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181818"/>
          <w:spacing w:val="0"/>
          <w:sz w:val="45"/>
          <w:szCs w:val="45"/>
          <w:shd w:val="clear" w:fill="FFFFFF"/>
          <w:lang w:eastAsia="zh-CN"/>
        </w:rPr>
        <w:t>关于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181818"/>
          <w:spacing w:val="0"/>
          <w:sz w:val="45"/>
          <w:szCs w:val="45"/>
          <w:shd w:val="clear" w:fill="FFFFFF"/>
          <w:lang w:val="en-US" w:eastAsia="zh-CN"/>
        </w:rPr>
        <w:t>调整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181818"/>
          <w:spacing w:val="0"/>
          <w:sz w:val="45"/>
          <w:szCs w:val="45"/>
          <w:shd w:val="clear" w:fill="FFFFFF"/>
          <w:lang w:eastAsia="zh-CN"/>
        </w:rPr>
        <w:t>江苏·农村商业银行圆鼎贷记卡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181818"/>
          <w:spacing w:val="0"/>
          <w:sz w:val="45"/>
          <w:szCs w:val="45"/>
          <w:shd w:val="clear" w:fill="FFFFFF"/>
          <w:lang w:val="en-US" w:eastAsia="zh-CN"/>
        </w:rPr>
        <w:t>账单分期和现金分期起始金额的提示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尊敬的客户：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为了给您提供更为便捷和贴心的服务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我行将对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江苏·农村商业银行圆鼎贷记卡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账单分期和现金分期业务进行调整：账单分期起始金额将由900元人民币调至500元人民币，现金分期起始金额将由1000元人民币调至500元人民币。本次调整将于2026年8月28日正式生效。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感谢您长期以来对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江苏·农村商业银行圆鼎贷记卡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的支持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如有疑问，可咨询我行24小时客服热线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4008296008。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　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center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                   江苏灌南农村商业银行股份有限公司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center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              2026年7月1日</w:t>
      </w:r>
    </w:p>
    <w:p>
      <w:pPr>
        <w:ind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83C27"/>
    <w:rsid w:val="10983C27"/>
    <w:rsid w:val="2EE21AF5"/>
    <w:rsid w:val="3CFF2A12"/>
    <w:rsid w:val="47FE2904"/>
    <w:rsid w:val="493E9673"/>
    <w:rsid w:val="57DFC190"/>
    <w:rsid w:val="67696E41"/>
    <w:rsid w:val="6AC53793"/>
    <w:rsid w:val="767F120F"/>
    <w:rsid w:val="7BFEA1BE"/>
    <w:rsid w:val="7D8F9C82"/>
    <w:rsid w:val="7FE38CCF"/>
    <w:rsid w:val="9EF59600"/>
    <w:rsid w:val="B0FF890A"/>
    <w:rsid w:val="BFEB1FA3"/>
    <w:rsid w:val="EE7FE12A"/>
    <w:rsid w:val="FF7EEB31"/>
    <w:rsid w:val="FFEA9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265</Characters>
  <Lines>0</Lines>
  <Paragraphs>0</Paragraphs>
  <TotalTime>127</TotalTime>
  <ScaleCrop>false</ScaleCrop>
  <LinksUpToDate>false</LinksUpToDate>
  <CharactersWithSpaces>270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2026-06-05T01:17:00Z</dcterms:created>
  <dc:creator>陈贝卡</dc:creator>
  <cp:lastModifiedBy>DZYHB</cp:lastModifiedBy>
  <dcterms:modified xsi:type="dcterms:W3CDTF">2026-06-30T08:43:14Z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F99D4D18AB0E4315BE349340E5CC69E2_11</vt:lpwstr>
  </property>
  <property fmtid="{D5CDD505-2E9C-101B-9397-08002B2CF9AE}" pid="4" name="KSOTemplateDocerSaveRecord">
    <vt:lpwstr>eyJoZGlkIjoiNzY5YTc0NWVjNTUzODk5NTFjZGNlNDE0MTdlOTM3YTEiLCJ1c2VySWQiOiI4MTgwNzkxMDcifQ==</vt:lpwstr>
  </property>
</Properties>
</file>